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39" w:rsidRDefault="00C24824" w:rsidP="00C24824">
      <w:pPr>
        <w:pStyle w:val="Heading1"/>
      </w:pPr>
      <w:bookmarkStart w:id="0" w:name="_GoBack"/>
      <w:bookmarkEnd w:id="0"/>
      <w:r>
        <w:t>Ch. 24 Intro to Animals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  <w:numPr>
          <w:ilvl w:val="0"/>
          <w:numId w:val="1"/>
        </w:numPr>
      </w:pPr>
      <w:r>
        <w:t>Use glossary to complete the t charts with definitions and examples.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  <w:r>
        <w:t>Eukaryote                              v.                            Prokaryote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  <w:r>
        <w:t>Heterotroph                          v.                            Autotroph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  <w:numPr>
          <w:ilvl w:val="0"/>
          <w:numId w:val="1"/>
        </w:numPr>
      </w:pPr>
      <w:r>
        <w:t xml:space="preserve"> Use Chapter 24 to complete the following tasks to the left of the t chart write the page where you found the answer.</w:t>
      </w:r>
    </w:p>
    <w:p w:rsidR="00C24824" w:rsidRDefault="00C24824" w:rsidP="00C24824">
      <w:pPr>
        <w:pStyle w:val="Heading1"/>
      </w:pPr>
    </w:p>
    <w:p w:rsidR="00C24824" w:rsidRDefault="00E11DA4" w:rsidP="00C24824">
      <w:pPr>
        <w:pStyle w:val="Heading1"/>
      </w:pPr>
      <w:r>
        <w:t>Inverte</w:t>
      </w:r>
      <w:r w:rsidR="00C24824">
        <w:t xml:space="preserve">brate                          v.                          </w:t>
      </w:r>
      <w:r>
        <w:t>Verte</w:t>
      </w:r>
      <w:r w:rsidR="00C24824">
        <w:t>brate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  <w:r>
        <w:t>Exoskeleton                           v.                          Endoskeleton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  <w:r>
        <w:t>Internal Fertilization        v.                           External Fertilization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  <w:r>
        <w:t>Define Phylogeny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  <w:r>
        <w:t>Read p. 698 to complete the following t chart</w:t>
      </w:r>
    </w:p>
    <w:p w:rsidR="00C24824" w:rsidRDefault="00C24824" w:rsidP="00C24824">
      <w:pPr>
        <w:pStyle w:val="Heading1"/>
      </w:pPr>
      <w:r>
        <w:t>Traditional Phylogeny      v.                    New Phylogeny</w:t>
      </w:r>
      <w:r w:rsidR="00E11DA4">
        <w:t xml:space="preserve"> Methods</w:t>
      </w: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</w:p>
    <w:p w:rsidR="00C24824" w:rsidRDefault="00C24824" w:rsidP="00C24824">
      <w:pPr>
        <w:pStyle w:val="Heading1"/>
      </w:pPr>
      <w:r>
        <w:t>Use Ch.24.  Write page found for the following.</w:t>
      </w:r>
    </w:p>
    <w:p w:rsidR="00C24824" w:rsidRDefault="00C24824" w:rsidP="00C24824">
      <w:pPr>
        <w:pStyle w:val="Heading1"/>
      </w:pPr>
      <w:r>
        <w:t>Define segmentation</w:t>
      </w:r>
    </w:p>
    <w:p w:rsidR="00C24824" w:rsidRDefault="00C24824" w:rsidP="00C24824">
      <w:pPr>
        <w:pStyle w:val="Heading1"/>
      </w:pPr>
    </w:p>
    <w:p w:rsidR="0071324A" w:rsidRDefault="0071324A" w:rsidP="00C24824">
      <w:pPr>
        <w:pStyle w:val="Heading1"/>
      </w:pPr>
      <w:r>
        <w:t>List 2 ways segments are an advantage.</w:t>
      </w:r>
    </w:p>
    <w:p w:rsidR="0071324A" w:rsidRDefault="0071324A" w:rsidP="00C24824">
      <w:pPr>
        <w:pStyle w:val="Heading1"/>
      </w:pPr>
    </w:p>
    <w:p w:rsidR="0071324A" w:rsidRDefault="0071324A" w:rsidP="00C24824">
      <w:pPr>
        <w:pStyle w:val="Heading1"/>
      </w:pPr>
      <w:r>
        <w:t>Make a t chart for the following, include a definition and an example for each.</w:t>
      </w:r>
    </w:p>
    <w:p w:rsidR="0071324A" w:rsidRDefault="0071324A" w:rsidP="00C24824">
      <w:pPr>
        <w:pStyle w:val="Heading1"/>
      </w:pPr>
      <w:r>
        <w:lastRenderedPageBreak/>
        <w:t>Protostome                                v.                                   Deuterostome</w:t>
      </w:r>
    </w:p>
    <w:p w:rsidR="0071324A" w:rsidRDefault="0071324A" w:rsidP="00C24824">
      <w:pPr>
        <w:pStyle w:val="Heading1"/>
      </w:pPr>
    </w:p>
    <w:p w:rsidR="0071324A" w:rsidRDefault="0071324A" w:rsidP="00C24824">
      <w:pPr>
        <w:pStyle w:val="Heading1"/>
      </w:pPr>
      <w:r>
        <w:t>Define when a zygote becomes an embryo.</w:t>
      </w:r>
    </w:p>
    <w:p w:rsidR="0071324A" w:rsidRDefault="0071324A" w:rsidP="00C24824">
      <w:pPr>
        <w:pStyle w:val="Heading1"/>
      </w:pPr>
    </w:p>
    <w:p w:rsidR="0071324A" w:rsidRDefault="0071324A" w:rsidP="00C24824">
      <w:pPr>
        <w:pStyle w:val="Heading1"/>
      </w:pPr>
      <w:r>
        <w:t>What other animals belong to the phylum Cnidarian besides jellyfish?</w:t>
      </w:r>
    </w:p>
    <w:p w:rsidR="0071324A" w:rsidRDefault="0071324A" w:rsidP="00C24824">
      <w:pPr>
        <w:pStyle w:val="Heading1"/>
      </w:pPr>
    </w:p>
    <w:p w:rsidR="0071324A" w:rsidRDefault="0071324A" w:rsidP="00C24824">
      <w:pPr>
        <w:pStyle w:val="Heading1"/>
      </w:pPr>
    </w:p>
    <w:p w:rsidR="0071324A" w:rsidRDefault="0071324A" w:rsidP="00C24824">
      <w:pPr>
        <w:pStyle w:val="Heading1"/>
      </w:pPr>
      <w:r>
        <w:t xml:space="preserve">Use your tablets.  Tell me about St. Lucia.  What natural attraction do they have?  </w:t>
      </w:r>
      <w:r>
        <w:br/>
      </w:r>
    </w:p>
    <w:p w:rsidR="0071324A" w:rsidRDefault="0071324A" w:rsidP="00C24824">
      <w:pPr>
        <w:pStyle w:val="Heading1"/>
      </w:pPr>
    </w:p>
    <w:sectPr w:rsidR="0071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273B"/>
    <w:multiLevelType w:val="hybridMultilevel"/>
    <w:tmpl w:val="D910C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24"/>
    <w:rsid w:val="001D6C39"/>
    <w:rsid w:val="00392EDF"/>
    <w:rsid w:val="0071324A"/>
    <w:rsid w:val="0077161D"/>
    <w:rsid w:val="00C24824"/>
    <w:rsid w:val="00E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Krier</dc:creator>
  <cp:lastModifiedBy>Aaron Gonzalez</cp:lastModifiedBy>
  <cp:revision>2</cp:revision>
  <dcterms:created xsi:type="dcterms:W3CDTF">2013-09-18T16:27:00Z</dcterms:created>
  <dcterms:modified xsi:type="dcterms:W3CDTF">2013-09-18T16:27:00Z</dcterms:modified>
</cp:coreProperties>
</file>